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tabs>
          <w:tab w:val="left" w:leader="none" w:pos="6125"/>
        </w:tabs>
        <w:ind w:left="111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33.333333333333336"/>
          <w:szCs w:val="33.333333333333336"/>
          <w:vertAlign w:val="superscript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before="100" w:line="289" w:lineRule="auto"/>
        <w:ind w:left="0" w:firstLine="0"/>
        <w:rPr>
          <w:color w:val="ff00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before="100" w:line="289" w:lineRule="auto"/>
        <w:ind w:left="0" w:firstLine="0"/>
        <w:rPr>
          <w:color w:val="ff0066"/>
        </w:rPr>
      </w:pPr>
      <w:r w:rsidDel="00000000" w:rsidR="00000000" w:rsidRPr="00000000">
        <w:rPr>
          <w:color w:val="ff0066"/>
          <w:rtl w:val="0"/>
        </w:rPr>
        <w:t xml:space="preserve">Fiche d’activité confidentielle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63"/>
        </w:tabs>
        <w:spacing w:after="0" w:before="0" w:line="288" w:lineRule="auto"/>
        <w:ind w:left="115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 :</w:t>
        <w:tab/>
        <w:t xml:space="preserve">Date de naissance 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9" w:lineRule="auto"/>
        <w:ind w:left="115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Prénom 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89" w:lineRule="auto"/>
        <w:ind w:left="115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Adresse 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40"/>
        </w:tabs>
        <w:spacing w:after="0" w:before="0" w:line="288" w:lineRule="auto"/>
        <w:ind w:left="115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Téléphone :</w:t>
        <w:tab/>
        <w:t xml:space="preserve">Mail 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9" w:lineRule="auto"/>
        <w:ind w:left="115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 Commercial 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50"/>
        </w:tabs>
        <w:spacing w:after="0" w:before="3" w:line="240" w:lineRule="auto"/>
        <w:ind w:left="115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Statut :</w:t>
        <w:tab/>
        <w:t xml:space="preserve">Date de création/reprise 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18.0" w:type="dxa"/>
        <w:jc w:val="left"/>
        <w:tblInd w:w="17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568"/>
        <w:gridCol w:w="1680"/>
        <w:gridCol w:w="1805"/>
        <w:gridCol w:w="1704"/>
        <w:gridCol w:w="1661"/>
        <w:tblGridChange w:id="0">
          <w:tblGrid>
            <w:gridCol w:w="2568"/>
            <w:gridCol w:w="1680"/>
            <w:gridCol w:w="1805"/>
            <w:gridCol w:w="1704"/>
            <w:gridCol w:w="1661"/>
          </w:tblGrid>
        </w:tblGridChange>
      </w:tblGrid>
      <w:tr>
        <w:trPr>
          <w:cantSplit w:val="0"/>
          <w:trHeight w:val="48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172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Exercice 202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239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Exercice 202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191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Exercice 202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326" w:right="299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Estimation.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23" w:lineRule="auto"/>
              <w:ind w:left="326" w:right="298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23" w:lineRule="auto"/>
              <w:ind w:left="66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 de mois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before="22" w:lineRule="auto"/>
        <w:ind w:right="189"/>
        <w:jc w:val="righ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*A adapter en fonction de votre situation.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18.0" w:type="dxa"/>
        <w:jc w:val="left"/>
        <w:tblInd w:w="17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568"/>
        <w:gridCol w:w="1680"/>
        <w:gridCol w:w="1805"/>
        <w:gridCol w:w="1704"/>
        <w:gridCol w:w="1661"/>
        <w:tblGridChange w:id="0">
          <w:tblGrid>
            <w:gridCol w:w="2568"/>
            <w:gridCol w:w="1680"/>
            <w:gridCol w:w="1805"/>
            <w:gridCol w:w="1704"/>
            <w:gridCol w:w="1661"/>
          </w:tblGrid>
        </w:tblGridChange>
      </w:tblGrid>
      <w:tr>
        <w:trPr>
          <w:cantSplit w:val="0"/>
          <w:trHeight w:val="335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23" w:lineRule="auto"/>
              <w:ind w:left="66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 HT ou Net de TVA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06" w:lineRule="auto"/>
              <w:ind w:left="66" w:right="241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Résultat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(avant rémunération du dirigeant)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28" w:lineRule="auto"/>
              <w:ind w:left="66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Effectif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(vous compris)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180975</wp:posOffset>
                </wp:positionH>
                <wp:positionV relativeFrom="paragraph">
                  <wp:posOffset>15796</wp:posOffset>
                </wp:positionV>
                <wp:extent cx="5762625" cy="3063352"/>
                <wp:effectExtent b="0" l="0" r="0" t="0"/>
                <wp:wrapTopAndBottom distB="0" distT="0"/>
                <wp:docPr id="169637976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293999" y="2150590"/>
                          <a:ext cx="5755005" cy="3258820"/>
                        </a:xfrm>
                        <a:custGeom>
                          <a:rect b="b" l="l" r="r" t="t"/>
                          <a:pathLst>
                            <a:path extrusionOk="0" h="3258820" w="5755005">
                              <a:moveTo>
                                <a:pt x="0" y="0"/>
                              </a:moveTo>
                              <a:lnTo>
                                <a:pt x="0" y="3258820"/>
                              </a:lnTo>
                              <a:lnTo>
                                <a:pt x="5755005" y="3258820"/>
                              </a:lnTo>
                              <a:lnTo>
                                <a:pt x="5755005" y="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68.00000190734863"/>
                              <w:ind w:left="3752.9998779296875" w:right="3752.9998779296875" w:firstLine="3752.9998779296875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Commentaire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27.00000762939453" w:line="240"/>
                              <w:ind w:left="105" w:right="0" w:firstLine="105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Evolution des chiffres de l’activité depuis la création/reprise 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105" w:right="0" w:firstLine="105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Perspectives de développement dans les prochaines années :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180975</wp:posOffset>
                </wp:positionH>
                <wp:positionV relativeFrom="paragraph">
                  <wp:posOffset>15796</wp:posOffset>
                </wp:positionV>
                <wp:extent cx="5762625" cy="3063352"/>
                <wp:effectExtent b="0" l="0" r="0" t="0"/>
                <wp:wrapTopAndBottom distB="0" distT="0"/>
                <wp:docPr id="169637976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2625" cy="306335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53"/>
        </w:tabs>
        <w:spacing w:after="0" w:before="1" w:line="289" w:lineRule="auto"/>
        <w:ind w:left="115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Je soussignée Madame</w:t>
        <w:tab/>
        <w:t xml:space="preserve">             , atteste sur l’honneur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9" w:lineRule="auto"/>
        <w:ind w:left="115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L’exactitude des renseignements fournis ci-dessus.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07"/>
        </w:tabs>
        <w:spacing w:after="0" w:before="0" w:line="289" w:lineRule="auto"/>
        <w:ind w:left="115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07"/>
        </w:tabs>
        <w:spacing w:after="0" w:before="0" w:line="289" w:lineRule="auto"/>
        <w:ind w:left="115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Fait à : </w:t>
        <w:tab/>
        <w:t xml:space="preserve">          Le :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9" w:lineRule="auto"/>
        <w:ind w:left="115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Signature 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5029200</wp:posOffset>
            </wp:positionH>
            <wp:positionV relativeFrom="paragraph">
              <wp:posOffset>714375</wp:posOffset>
            </wp:positionV>
            <wp:extent cx="914400" cy="476816"/>
            <wp:effectExtent b="0" l="0" r="0" t="0"/>
            <wp:wrapNone/>
            <wp:docPr descr="Une image contenant texte, Police, logo, Graphique&#10;&#10;Description générée automatiquement" id="1696379767" name="image1.png"/>
            <a:graphic>
              <a:graphicData uri="http://schemas.openxmlformats.org/drawingml/2006/picture">
                <pic:pic>
                  <pic:nvPicPr>
                    <pic:cNvPr descr="Une image contenant texte, Police, logo, Graphique&#10;&#10;Description générée automatiquement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768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Toutes les informations contenues dans ce dossier sont confidentielles et rentrent dans le cadre du secret professionnel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2583025</wp:posOffset>
            </wp:positionH>
            <wp:positionV relativeFrom="paragraph">
              <wp:posOffset>369742</wp:posOffset>
            </wp:positionV>
            <wp:extent cx="1009650" cy="418762"/>
            <wp:effectExtent b="0" l="0" r="0" t="0"/>
            <wp:wrapNone/>
            <wp:docPr descr="Une image contenant texte, logo, Police, symbole&#10;&#10;Description générée automatiquement" id="1696379765" name="image5.jpg"/>
            <a:graphic>
              <a:graphicData uri="http://schemas.openxmlformats.org/drawingml/2006/picture">
                <pic:pic>
                  <pic:nvPicPr>
                    <pic:cNvPr descr="Une image contenant texte, logo, Police, symbole&#10;&#10;Description générée automatiquement" id="0" name="image5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4187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40" w:w="11900" w:orient="portrait"/>
      <w:pgMar w:bottom="280" w:top="720" w:left="1300" w:right="8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847725" cy="404964"/>
          <wp:effectExtent b="0" l="0" r="0" t="0"/>
          <wp:wrapNone/>
          <wp:docPr descr="Une image contenant Police, texte, Graphique, graphisme&#10;&#10;Description générée automatiquement" id="1696379766" name="image3.png"/>
          <a:graphic>
            <a:graphicData uri="http://schemas.openxmlformats.org/drawingml/2006/picture">
              <pic:pic>
                <pic:nvPicPr>
                  <pic:cNvPr descr="Une image contenant Police, texte, Graphique, graphisme&#10;&#10;Description générée automatiquement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7725" cy="40496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485.9pt;height:193.5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485.9pt;height:193.5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png"/>
        </v:shape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2057400</wp:posOffset>
          </wp:positionH>
          <wp:positionV relativeFrom="paragraph">
            <wp:posOffset>-257174</wp:posOffset>
          </wp:positionV>
          <wp:extent cx="2010637" cy="800696"/>
          <wp:effectExtent b="0" l="0" r="0" t="0"/>
          <wp:wrapNone/>
          <wp:docPr descr="Une image contenant Police, Graphique, écriture manuscrite, texte&#10;&#10;Description générée automatiquement" id="1696379764" name="image4.png"/>
          <a:graphic>
            <a:graphicData uri="http://schemas.openxmlformats.org/drawingml/2006/picture">
              <pic:pic>
                <pic:nvPicPr>
                  <pic:cNvPr descr="Une image contenant Police, Graphique, écriture manuscrite, texte&#10;&#10;Description générée automatiquement"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0637" cy="80069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485.9pt;height:193.5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ahoma" w:cs="Tahoma" w:eastAsia="Tahoma" w:hAnsi="Tahoma"/>
        <w:sz w:val="22"/>
        <w:szCs w:val="22"/>
        <w:lang w:val="fr-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68" w:lineRule="auto"/>
      <w:ind w:left="115"/>
    </w:pPr>
    <w:rPr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Tahoma" w:cs="Tahoma" w:eastAsia="Tahoma" w:hAnsi="Tahoma"/>
      <w:lang w:val="fr-FR"/>
    </w:rPr>
  </w:style>
  <w:style w:type="paragraph" w:styleId="Titre1">
    <w:name w:val="heading 1"/>
    <w:basedOn w:val="Normal"/>
    <w:uiPriority w:val="9"/>
    <w:qFormat w:val="1"/>
    <w:pPr>
      <w:spacing w:line="268" w:lineRule="exact"/>
      <w:ind w:left="115"/>
      <w:outlineLvl w:val="0"/>
    </w:pPr>
    <w:rPr>
      <w:b w:val="1"/>
      <w:bCs w:val="1"/>
      <w:sz w:val="24"/>
      <w:szCs w:val="24"/>
      <w:u w:color="000000" w:val="single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sdetexte">
    <w:name w:val="Body Text"/>
    <w:basedOn w:val="Normal"/>
    <w:uiPriority w:val="1"/>
    <w:qFormat w:val="1"/>
    <w:rPr>
      <w:sz w:val="24"/>
      <w:szCs w:val="24"/>
    </w:rPr>
  </w:style>
  <w:style w:type="paragraph" w:styleId="Paragraphedeliste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En-tte">
    <w:name w:val="header"/>
    <w:basedOn w:val="Normal"/>
    <w:link w:val="En-tteCar"/>
    <w:uiPriority w:val="99"/>
    <w:unhideWhenUsed w:val="1"/>
    <w:rsid w:val="0033017C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33017C"/>
    <w:rPr>
      <w:rFonts w:ascii="Tahoma" w:cs="Tahoma" w:eastAsia="Tahoma" w:hAnsi="Tahoma"/>
      <w:lang w:val="fr-FR"/>
    </w:rPr>
  </w:style>
  <w:style w:type="paragraph" w:styleId="Pieddepage">
    <w:name w:val="footer"/>
    <w:basedOn w:val="Normal"/>
    <w:link w:val="PieddepageCar"/>
    <w:uiPriority w:val="99"/>
    <w:unhideWhenUsed w:val="1"/>
    <w:rsid w:val="0033017C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33017C"/>
    <w:rPr>
      <w:rFonts w:ascii="Tahoma" w:cs="Tahoma" w:eastAsia="Tahoma" w:hAnsi="Tahoma"/>
      <w:lang w:val="fr-F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jpg"/><Relationship Id="rId15" Type="http://schemas.openxmlformats.org/officeDocument/2006/relationships/footer" Target="foot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rIJpgwujgA83+Y6sB1KMuwA+xQ==">CgMxLjA4AHIhMWtuQXZINFpmWWVtWDE5eWswWUdiajBoOTZjTHFla0VE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2024-05-30T09:13:00Z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LastSaved">
    <vt:filetime>2019-03-07T00:00:00Z</vt:filetime>
  </property>
</Properties>
</file>